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45D" w:rsidRDefault="008B245D" w:rsidP="008B245D">
      <w:pPr>
        <w:tabs>
          <w:tab w:val="left" w:pos="660"/>
        </w:tabs>
        <w:rPr>
          <w:rFonts w:ascii="仿宋_GB2312" w:eastAsia="仿宋_GB2312" w:hAnsi="Tahoma" w:cs="Tahoma"/>
          <w:sz w:val="28"/>
          <w:szCs w:val="32"/>
        </w:rPr>
      </w:pPr>
      <w:r>
        <w:rPr>
          <w:rFonts w:ascii="仿宋_GB2312" w:eastAsia="仿宋_GB2312" w:hAnsi="Tahoma" w:cs="Tahoma" w:hint="eastAsia"/>
          <w:sz w:val="28"/>
          <w:szCs w:val="32"/>
        </w:rPr>
        <w:t>附件一</w:t>
      </w:r>
    </w:p>
    <w:p w:rsidR="008B245D" w:rsidRDefault="008B245D" w:rsidP="008B245D">
      <w:pPr>
        <w:tabs>
          <w:tab w:val="left" w:pos="660"/>
        </w:tabs>
        <w:jc w:val="center"/>
        <w:rPr>
          <w:rFonts w:ascii="仿宋_GB2312" w:eastAsia="仿宋_GB2312" w:hAnsi="Tahoma" w:cs="Tahoma"/>
          <w:kern w:val="0"/>
          <w:sz w:val="28"/>
          <w:szCs w:val="32"/>
        </w:rPr>
      </w:pPr>
      <w:bookmarkStart w:id="0" w:name="_GoBack"/>
      <w:r>
        <w:rPr>
          <w:rFonts w:ascii="仿宋_GB2312" w:eastAsia="仿宋_GB2312" w:hAnsi="Tahoma" w:cs="Tahoma" w:hint="eastAsia"/>
          <w:kern w:val="0"/>
          <w:sz w:val="28"/>
          <w:szCs w:val="32"/>
        </w:rPr>
        <w:t>马克思主义学院本科2020-2021</w:t>
      </w:r>
      <w:r>
        <w:rPr>
          <w:rFonts w:ascii="仿宋_GB2312" w:eastAsia="仿宋_GB2312" w:hAnsi="Tahoma" w:cs="Tahoma"/>
          <w:kern w:val="0"/>
          <w:sz w:val="28"/>
          <w:szCs w:val="32"/>
        </w:rPr>
        <w:t>学年国家奖学金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>拟推荐</w:t>
      </w:r>
      <w:r>
        <w:rPr>
          <w:rFonts w:ascii="仿宋_GB2312" w:eastAsia="仿宋_GB2312" w:hAnsi="Tahoma" w:cs="Tahoma"/>
          <w:kern w:val="0"/>
          <w:sz w:val="28"/>
          <w:szCs w:val="32"/>
        </w:rPr>
        <w:t>名单</w:t>
      </w:r>
    </w:p>
    <w:bookmarkEnd w:id="0"/>
    <w:p w:rsidR="008B245D" w:rsidRDefault="008B245D" w:rsidP="008B245D">
      <w:pPr>
        <w:tabs>
          <w:tab w:val="left" w:pos="660"/>
        </w:tabs>
        <w:rPr>
          <w:rFonts w:ascii="仿宋_GB2312" w:eastAsia="仿宋_GB2312" w:hAnsi="Tahoma" w:cs="Tahoma" w:hint="eastAsia"/>
          <w:kern w:val="0"/>
          <w:sz w:val="28"/>
          <w:szCs w:val="32"/>
        </w:rPr>
      </w:pPr>
    </w:p>
    <w:p w:rsidR="008B245D" w:rsidRDefault="008B245D" w:rsidP="008B245D">
      <w:pPr>
        <w:tabs>
          <w:tab w:val="left" w:pos="660"/>
        </w:tabs>
        <w:rPr>
          <w:rFonts w:ascii="仿宋_GB2312" w:eastAsia="仿宋_GB2312" w:hAnsi="Tahoma" w:cs="Tahoma" w:hint="eastAsia"/>
          <w:kern w:val="0"/>
          <w:sz w:val="28"/>
          <w:szCs w:val="32"/>
        </w:rPr>
      </w:pPr>
    </w:p>
    <w:p w:rsidR="008B245D" w:rsidRDefault="008B245D" w:rsidP="008B245D">
      <w:pPr>
        <w:tabs>
          <w:tab w:val="left" w:pos="660"/>
        </w:tabs>
        <w:jc w:val="center"/>
        <w:rPr>
          <w:rFonts w:ascii="仿宋_GB2312" w:eastAsia="仿宋_GB2312" w:hAnsi="Tahoma" w:cs="Tahoma"/>
          <w:kern w:val="0"/>
          <w:sz w:val="28"/>
          <w:szCs w:val="32"/>
        </w:rPr>
      </w:pPr>
      <w:r>
        <w:rPr>
          <w:rFonts w:ascii="仿宋_GB2312" w:eastAsia="仿宋_GB2312" w:hAnsi="Tahoma" w:cs="Tahoma" w:hint="eastAsia"/>
          <w:kern w:val="0"/>
          <w:sz w:val="28"/>
          <w:szCs w:val="32"/>
        </w:rPr>
        <w:t>徐悦  彭世权  张卓  丁伟民  杨忻  倪莎  刘思彤</w:t>
      </w:r>
    </w:p>
    <w:p w:rsidR="00483017" w:rsidRPr="008B245D" w:rsidRDefault="00483017"/>
    <w:sectPr w:rsidR="00483017" w:rsidRPr="008B2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5D"/>
    <w:rsid w:val="00483017"/>
    <w:rsid w:val="008B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A955F"/>
  <w15:chartTrackingRefBased/>
  <w15:docId w15:val="{06C53375-23A2-4A6E-9DCF-E11D6A18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4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2021-10-09T11:05:00Z</dcterms:created>
  <dcterms:modified xsi:type="dcterms:W3CDTF">2021-10-09T11:05:00Z</dcterms:modified>
</cp:coreProperties>
</file>